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3D" w:rsidRPr="00260D3D" w:rsidRDefault="00260D3D">
      <w:pPr>
        <w:rPr>
          <w:b/>
        </w:rPr>
      </w:pPr>
      <w:bookmarkStart w:id="0" w:name="_GoBack"/>
      <w:bookmarkEnd w:id="0"/>
      <w:r w:rsidRPr="00260D3D">
        <w:rPr>
          <w:b/>
        </w:rPr>
        <w:t xml:space="preserve">Profesional titulado con especialidad en </w:t>
      </w:r>
      <w:r>
        <w:rPr>
          <w:b/>
        </w:rPr>
        <w:t>M</w:t>
      </w:r>
      <w:r w:rsidRPr="00260D3D">
        <w:rPr>
          <w:b/>
        </w:rPr>
        <w:t xml:space="preserve">edicina del </w:t>
      </w:r>
      <w:r>
        <w:rPr>
          <w:b/>
        </w:rPr>
        <w:t>T</w:t>
      </w:r>
      <w:r w:rsidRPr="00260D3D">
        <w:rPr>
          <w:b/>
        </w:rPr>
        <w:t>rabajo</w:t>
      </w:r>
    </w:p>
    <w:p w:rsidR="00260D3D" w:rsidRDefault="00260D3D">
      <w:r>
        <w:t xml:space="preserve">Somos una empresa del sector químico farmacéutico de matriz japonesa situada en Malgrat de Mar que buscamos un profesional especialista </w:t>
      </w:r>
      <w:r w:rsidR="00666C0B">
        <w:t xml:space="preserve">a media jornada </w:t>
      </w:r>
      <w:r>
        <w:t>con el objetivo de asumir la medicina del trabajo en nuestro servicio de prevención propio</w:t>
      </w:r>
      <w:r w:rsidR="00EF2E53">
        <w:t>.</w:t>
      </w:r>
    </w:p>
    <w:p w:rsidR="000A069E" w:rsidRDefault="00260D3D">
      <w:r>
        <w:t xml:space="preserve">En plantilla contamos con técnicos de prevención de las tres especialidades </w:t>
      </w:r>
      <w:r w:rsidR="000A069E">
        <w:t>con los que debe colaborar estrechamente</w:t>
      </w:r>
      <w:r w:rsidR="000A069E" w:rsidRPr="000A069E">
        <w:t xml:space="preserve"> </w:t>
      </w:r>
      <w:r w:rsidR="000A069E">
        <w:t xml:space="preserve">y una DUE especialista que pasará a reportar a la nueva incorporación. </w:t>
      </w:r>
    </w:p>
    <w:p w:rsidR="000A069E" w:rsidRDefault="000A069E">
      <w:r>
        <w:t>Disponemos de un Servicio M</w:t>
      </w:r>
      <w:r w:rsidR="00366799">
        <w:t xml:space="preserve">édico con los equipos necesarios para la realización de las tareas de los profesionales de Medicina del Trabajo autorizado como centro sanitario por el </w:t>
      </w:r>
      <w:proofErr w:type="spellStart"/>
      <w:r w:rsidR="00366799">
        <w:t>Departament</w:t>
      </w:r>
      <w:proofErr w:type="spellEnd"/>
      <w:r w:rsidR="00366799">
        <w:t xml:space="preserve"> de </w:t>
      </w:r>
      <w:proofErr w:type="spellStart"/>
      <w:r w:rsidR="00366799">
        <w:t>Salut</w:t>
      </w:r>
      <w:proofErr w:type="spellEnd"/>
      <w:r w:rsidR="00366799">
        <w:t xml:space="preserve">.  </w:t>
      </w:r>
      <w:r>
        <w:t xml:space="preserve"> </w:t>
      </w:r>
    </w:p>
    <w:p w:rsidR="000A069E" w:rsidRPr="000A069E" w:rsidRDefault="000A069E">
      <w:pPr>
        <w:rPr>
          <w:b/>
        </w:rPr>
      </w:pPr>
      <w:r w:rsidRPr="000A069E">
        <w:rPr>
          <w:b/>
        </w:rPr>
        <w:t xml:space="preserve">Buscamos: </w:t>
      </w:r>
    </w:p>
    <w:p w:rsidR="00EF2E53" w:rsidRDefault="000A069E" w:rsidP="00F30606">
      <w:pPr>
        <w:pStyle w:val="ListParagraph"/>
        <w:numPr>
          <w:ilvl w:val="0"/>
          <w:numId w:val="4"/>
        </w:numPr>
      </w:pPr>
      <w:r>
        <w:t xml:space="preserve">Persona dinámica, proactiva, </w:t>
      </w:r>
      <w:r w:rsidR="00666C0B">
        <w:t xml:space="preserve">empática, </w:t>
      </w:r>
      <w:r>
        <w:t>responsable</w:t>
      </w:r>
      <w:r w:rsidR="00666C0B">
        <w:t xml:space="preserve"> y</w:t>
      </w:r>
      <w:r>
        <w:t xml:space="preserve"> con capacidad de trabajo en equipo</w:t>
      </w:r>
    </w:p>
    <w:p w:rsidR="00EF2E53" w:rsidRDefault="00EF2E53" w:rsidP="00F30606">
      <w:pPr>
        <w:pStyle w:val="ListParagraph"/>
        <w:numPr>
          <w:ilvl w:val="0"/>
          <w:numId w:val="4"/>
        </w:numPr>
      </w:pPr>
      <w:r>
        <w:t xml:space="preserve">Licenciatura </w:t>
      </w:r>
      <w:r w:rsidR="000A069E">
        <w:t xml:space="preserve">en </w:t>
      </w:r>
      <w:r w:rsidR="00260D3D">
        <w:t>Medicina con especialidad en Medicina del Trabajo</w:t>
      </w:r>
    </w:p>
    <w:p w:rsidR="00EF2E53" w:rsidRDefault="00EF2E53" w:rsidP="00F30606">
      <w:pPr>
        <w:pStyle w:val="ListParagraph"/>
        <w:numPr>
          <w:ilvl w:val="0"/>
          <w:numId w:val="4"/>
        </w:numPr>
      </w:pPr>
      <w:r>
        <w:t>P</w:t>
      </w:r>
      <w:r w:rsidR="000A069E">
        <w:t>referiblemente con experiencia en empresas del sector</w:t>
      </w:r>
    </w:p>
    <w:p w:rsidR="00EF2E53" w:rsidRDefault="00EF2E53" w:rsidP="00F30606">
      <w:pPr>
        <w:pStyle w:val="ListParagraph"/>
        <w:numPr>
          <w:ilvl w:val="0"/>
          <w:numId w:val="4"/>
        </w:numPr>
      </w:pPr>
      <w:r>
        <w:t>B</w:t>
      </w:r>
      <w:r w:rsidR="00260D3D">
        <w:t>uenos conocimientos de ofimática y de inglés</w:t>
      </w:r>
      <w:r w:rsidR="00666C0B">
        <w:t xml:space="preserve"> </w:t>
      </w:r>
    </w:p>
    <w:p w:rsidR="00260D3D" w:rsidRDefault="00EF2E53" w:rsidP="00F30606">
      <w:pPr>
        <w:pStyle w:val="ListParagraph"/>
        <w:numPr>
          <w:ilvl w:val="0"/>
          <w:numId w:val="4"/>
        </w:numPr>
      </w:pPr>
      <w:r>
        <w:t>D</w:t>
      </w:r>
      <w:r w:rsidR="00666C0B">
        <w:t>isponibilidad para trabajar con nosotros en horario de mañanas</w:t>
      </w:r>
      <w:r w:rsidR="000A069E">
        <w:t>.</w:t>
      </w:r>
    </w:p>
    <w:p w:rsidR="000A069E" w:rsidRPr="000A069E" w:rsidRDefault="000A069E" w:rsidP="000A069E">
      <w:pPr>
        <w:rPr>
          <w:b/>
        </w:rPr>
      </w:pPr>
      <w:r w:rsidRPr="000A069E">
        <w:rPr>
          <w:b/>
        </w:rPr>
        <w:t xml:space="preserve">Funciones: </w:t>
      </w:r>
    </w:p>
    <w:p w:rsidR="00D82C98" w:rsidRDefault="00D82C98" w:rsidP="00D82C98">
      <w:pPr>
        <w:pStyle w:val="ListParagraph"/>
        <w:numPr>
          <w:ilvl w:val="0"/>
          <w:numId w:val="2"/>
        </w:numPr>
      </w:pPr>
      <w:r>
        <w:t>Planificar y gestionar la vigilancia de la salud de los trabajadores, tanto individual como colectiva, estableciendo los protocolos adecuados.</w:t>
      </w:r>
    </w:p>
    <w:p w:rsidR="00D82C98" w:rsidRDefault="00D82C98" w:rsidP="00D82C98">
      <w:pPr>
        <w:pStyle w:val="ListParagraph"/>
        <w:numPr>
          <w:ilvl w:val="0"/>
          <w:numId w:val="2"/>
        </w:numPr>
      </w:pPr>
      <w:r>
        <w:t>Realizar exámenes de salud, tanto iniciales como periódicos o tras ausencia prolongada, en base a los protocolos establecidos, y gestión de los resultados.</w:t>
      </w:r>
    </w:p>
    <w:p w:rsidR="00D82C98" w:rsidRDefault="00D82C98" w:rsidP="00D82C98">
      <w:pPr>
        <w:pStyle w:val="ListParagraph"/>
        <w:numPr>
          <w:ilvl w:val="0"/>
          <w:numId w:val="2"/>
        </w:numPr>
      </w:pPr>
      <w:r>
        <w:t>Realizar los certificados de aptitud laboral.</w:t>
      </w:r>
    </w:p>
    <w:p w:rsidR="00D82C98" w:rsidRDefault="00D82C98" w:rsidP="00D82C98">
      <w:pPr>
        <w:pStyle w:val="ListParagraph"/>
        <w:numPr>
          <w:ilvl w:val="0"/>
          <w:numId w:val="2"/>
        </w:numPr>
      </w:pPr>
      <w:r>
        <w:t>Realizar el seguimiento de los trabajadores con especial sensibilidad vinculada a la salud, personas con diversidad funcional, maternidad, lactancia natural, aptitudes con recomendaciones y/o restricciones</w:t>
      </w:r>
    </w:p>
    <w:p w:rsidR="00D82C98" w:rsidRDefault="00D82C98" w:rsidP="00D82C98">
      <w:pPr>
        <w:pStyle w:val="ListParagraph"/>
        <w:numPr>
          <w:ilvl w:val="0"/>
          <w:numId w:val="2"/>
        </w:numPr>
      </w:pPr>
      <w:r>
        <w:t>Realizar los estudios estadísticos y epidemiológicos que derivan de la realización de la vigilancia colectiva de la salud.</w:t>
      </w:r>
    </w:p>
    <w:p w:rsidR="00D82C98" w:rsidRDefault="00D82C98" w:rsidP="00D82C98">
      <w:pPr>
        <w:pStyle w:val="ListParagraph"/>
        <w:numPr>
          <w:ilvl w:val="0"/>
          <w:numId w:val="2"/>
        </w:numPr>
      </w:pPr>
      <w:r>
        <w:t xml:space="preserve">Participar en la formación y asesoramiento del resto de profesionales del SPP. Establecer protocolos de actuación para los equipos de primeros auxilios. Formar a los equipos de intervención y al resto del personal. </w:t>
      </w:r>
    </w:p>
    <w:p w:rsidR="00D82C98" w:rsidRDefault="00D82C98" w:rsidP="00D82C98">
      <w:pPr>
        <w:pStyle w:val="ListParagraph"/>
        <w:numPr>
          <w:ilvl w:val="0"/>
          <w:numId w:val="2"/>
        </w:numPr>
      </w:pPr>
      <w:r>
        <w:t>Liderar actividades de promociones de la salud, individuales y/o colectivas.</w:t>
      </w:r>
    </w:p>
    <w:p w:rsidR="00D82C98" w:rsidRDefault="00D82C98" w:rsidP="00D82C98">
      <w:pPr>
        <w:pStyle w:val="ListParagraph"/>
        <w:numPr>
          <w:ilvl w:val="0"/>
          <w:numId w:val="2"/>
        </w:numPr>
      </w:pPr>
      <w:r>
        <w:t>Facilitar asistencia médica, en caso de accidente o enfermedad.</w:t>
      </w:r>
    </w:p>
    <w:p w:rsidR="00260D3D" w:rsidRDefault="000A069E">
      <w:pPr>
        <w:rPr>
          <w:b/>
        </w:rPr>
      </w:pPr>
      <w:r w:rsidRPr="000A069E">
        <w:rPr>
          <w:b/>
        </w:rPr>
        <w:t xml:space="preserve">Ofrecemos: </w:t>
      </w:r>
    </w:p>
    <w:p w:rsidR="00666C0B" w:rsidRPr="00666C0B" w:rsidRDefault="000A069E" w:rsidP="00666C0B">
      <w:pPr>
        <w:pStyle w:val="ListParagraph"/>
        <w:numPr>
          <w:ilvl w:val="0"/>
          <w:numId w:val="3"/>
        </w:numPr>
      </w:pPr>
      <w:r w:rsidRPr="00666C0B">
        <w:t xml:space="preserve">Incorporación </w:t>
      </w:r>
      <w:r w:rsidR="00666C0B" w:rsidRPr="00666C0B">
        <w:t>inmediata</w:t>
      </w:r>
    </w:p>
    <w:p w:rsidR="00666C0B" w:rsidRDefault="00666C0B" w:rsidP="00666C0B">
      <w:pPr>
        <w:pStyle w:val="ListParagraph"/>
        <w:numPr>
          <w:ilvl w:val="0"/>
          <w:numId w:val="3"/>
        </w:numPr>
      </w:pPr>
      <w:r w:rsidRPr="00666C0B">
        <w:t xml:space="preserve">Contrato </w:t>
      </w:r>
      <w:r>
        <w:t xml:space="preserve">a media jornada </w:t>
      </w:r>
    </w:p>
    <w:p w:rsidR="00EF2E53" w:rsidRPr="00666C0B" w:rsidRDefault="00EF2E53" w:rsidP="00666C0B">
      <w:pPr>
        <w:pStyle w:val="ListParagraph"/>
        <w:numPr>
          <w:ilvl w:val="0"/>
          <w:numId w:val="3"/>
        </w:numPr>
      </w:pPr>
      <w:r>
        <w:t>Remuneración 30.000-35.000€ brutos anuales</w:t>
      </w:r>
    </w:p>
    <w:p w:rsidR="00666C0B" w:rsidRPr="00666C0B" w:rsidRDefault="00666C0B" w:rsidP="00666C0B">
      <w:pPr>
        <w:pStyle w:val="ListParagraph"/>
        <w:numPr>
          <w:ilvl w:val="0"/>
          <w:numId w:val="3"/>
        </w:numPr>
      </w:pPr>
      <w:r w:rsidRPr="00666C0B">
        <w:t>Beneficios Sociales</w:t>
      </w:r>
    </w:p>
    <w:p w:rsidR="000A069E" w:rsidRDefault="000A069E"/>
    <w:sectPr w:rsidR="000A0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C52"/>
    <w:multiLevelType w:val="hybridMultilevel"/>
    <w:tmpl w:val="5EAEB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CB9"/>
    <w:multiLevelType w:val="hybridMultilevel"/>
    <w:tmpl w:val="A06E3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82030"/>
    <w:multiLevelType w:val="hybridMultilevel"/>
    <w:tmpl w:val="18C6B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300C"/>
    <w:multiLevelType w:val="hybridMultilevel"/>
    <w:tmpl w:val="FDF09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3D"/>
    <w:rsid w:val="000A069E"/>
    <w:rsid w:val="00126179"/>
    <w:rsid w:val="00260D3D"/>
    <w:rsid w:val="00366799"/>
    <w:rsid w:val="00593084"/>
    <w:rsid w:val="00666C0B"/>
    <w:rsid w:val="006A60C6"/>
    <w:rsid w:val="0090470F"/>
    <w:rsid w:val="009F1393"/>
    <w:rsid w:val="00AF7249"/>
    <w:rsid w:val="00D82C98"/>
    <w:rsid w:val="00EF2E53"/>
    <w:rsid w:val="00F3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7578-E676-48FA-81AD-9F7C215A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Rosendo Carmen/APCE/ESP_MAL_EHS</dc:creator>
  <cp:keywords/>
  <dc:description/>
  <cp:lastModifiedBy>Cavero Judit/APCE/ESP_MAL_HR</cp:lastModifiedBy>
  <cp:revision>2</cp:revision>
  <dcterms:created xsi:type="dcterms:W3CDTF">2020-11-19T07:57:00Z</dcterms:created>
  <dcterms:modified xsi:type="dcterms:W3CDTF">2020-11-19T07:57:00Z</dcterms:modified>
</cp:coreProperties>
</file>