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A" w:rsidRPr="00F1377B" w:rsidRDefault="00E210EA" w:rsidP="00B12BE6">
      <w:pPr>
        <w:pStyle w:val="Ttulo1"/>
        <w:jc w:val="center"/>
        <w:rPr>
          <w:rFonts w:ascii="Arial" w:hAnsi="Arial" w:cs="Arial"/>
          <w:color w:val="FF0000"/>
          <w:szCs w:val="24"/>
          <w:u w:val="single"/>
          <w:lang w:val="es-ES"/>
        </w:rPr>
      </w:pPr>
    </w:p>
    <w:p w:rsidR="00B12BE6" w:rsidRPr="00B20BD4" w:rsidRDefault="00B12BE6" w:rsidP="00B12BE6">
      <w:pPr>
        <w:pStyle w:val="Ttulo1"/>
        <w:jc w:val="center"/>
        <w:rPr>
          <w:rFonts w:ascii="Arial" w:hAnsi="Arial" w:cs="Arial"/>
          <w:color w:val="7F7F7F" w:themeColor="text1" w:themeTint="80"/>
          <w:szCs w:val="24"/>
          <w:lang w:val="es-ES"/>
        </w:rPr>
      </w:pPr>
      <w:r w:rsidRPr="00B20BD4">
        <w:rPr>
          <w:rFonts w:ascii="Arial" w:hAnsi="Arial" w:cs="Arial"/>
          <w:color w:val="7F7F7F" w:themeColor="text1" w:themeTint="80"/>
          <w:szCs w:val="24"/>
          <w:lang w:val="es-ES"/>
        </w:rPr>
        <w:t>PROC</w:t>
      </w:r>
      <w:r w:rsidR="00B20BD4">
        <w:rPr>
          <w:rFonts w:ascii="Arial" w:hAnsi="Arial" w:cs="Arial"/>
          <w:color w:val="7F7F7F" w:themeColor="text1" w:themeTint="80"/>
          <w:szCs w:val="24"/>
          <w:lang w:val="es-ES"/>
        </w:rPr>
        <w:t>É</w:t>
      </w:r>
      <w:r w:rsidR="0055073D">
        <w:rPr>
          <w:rFonts w:ascii="Arial" w:hAnsi="Arial" w:cs="Arial"/>
          <w:color w:val="7F7F7F" w:themeColor="text1" w:themeTint="80"/>
          <w:szCs w:val="24"/>
          <w:lang w:val="es-ES"/>
        </w:rPr>
        <w:t>S</w:t>
      </w:r>
      <w:r w:rsidR="00B20BD4">
        <w:rPr>
          <w:rFonts w:ascii="Arial" w:hAnsi="Arial" w:cs="Arial"/>
          <w:color w:val="7F7F7F" w:themeColor="text1" w:themeTint="80"/>
          <w:szCs w:val="24"/>
          <w:lang w:val="es-ES"/>
        </w:rPr>
        <w:t xml:space="preserve"> D</w:t>
      </w:r>
      <w:r w:rsidRPr="00B20BD4">
        <w:rPr>
          <w:rFonts w:ascii="Arial" w:hAnsi="Arial" w:cs="Arial"/>
          <w:color w:val="7F7F7F" w:themeColor="text1" w:themeTint="80"/>
          <w:szCs w:val="24"/>
          <w:lang w:val="es-ES"/>
        </w:rPr>
        <w:t>E SELECCIÓ</w:t>
      </w:r>
    </w:p>
    <w:p w:rsidR="0013233D" w:rsidRPr="00F1377B" w:rsidRDefault="0013233D" w:rsidP="00B11645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</w:pPr>
    </w:p>
    <w:p w:rsidR="00B11645" w:rsidRPr="00B20BD4" w:rsidRDefault="003D42A0" w:rsidP="00B11645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METGE/SSA ESPECIALISTA EN ATENCIÓ CONTINUADA ONCOLÒGICA</w:t>
      </w:r>
    </w:p>
    <w:p w:rsidR="00B11645" w:rsidRPr="00F1377B" w:rsidRDefault="00B11645" w:rsidP="00B116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s-ES"/>
        </w:rPr>
      </w:pPr>
    </w:p>
    <w:p w:rsidR="002A45D5" w:rsidRPr="00432AB0" w:rsidRDefault="00F1377B" w:rsidP="002A45D5">
      <w:pPr>
        <w:jc w:val="both"/>
        <w:rPr>
          <w:rFonts w:ascii="Arial" w:hAnsi="Arial" w:cs="Arial"/>
          <w:sz w:val="20"/>
          <w:lang w:val="es-ES_tradnl"/>
        </w:rPr>
      </w:pPr>
      <w:r w:rsidRPr="00F1377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L'Institut Català d'Oncologia (endavant ICO), centre públic del Departament de Salut de la Generalitat de Catalunya, líder en oncologia i dedicat a l'assistència, la recerca, la prevenció i la docència, inicia un procés de selecció per incorporar </w:t>
      </w:r>
      <w:r w:rsidR="002A45D5" w:rsidRPr="00526502">
        <w:rPr>
          <w:rFonts w:ascii="Arial" w:hAnsi="Arial" w:cs="Arial"/>
          <w:sz w:val="20"/>
          <w:lang w:val="es-ES_tradnl"/>
        </w:rPr>
        <w:t xml:space="preserve">un/a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metge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>/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ssa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 </w:t>
      </w:r>
      <w:r w:rsidR="00591104">
        <w:rPr>
          <w:rFonts w:ascii="Arial" w:hAnsi="Arial" w:cs="Arial"/>
          <w:sz w:val="20"/>
          <w:lang w:val="es-ES_tradnl"/>
        </w:rPr>
        <w:t xml:space="preserve">a la </w:t>
      </w:r>
      <w:proofErr w:type="spellStart"/>
      <w:r w:rsidR="00591104">
        <w:rPr>
          <w:rFonts w:ascii="Arial" w:hAnsi="Arial" w:cs="Arial"/>
          <w:sz w:val="20"/>
          <w:lang w:val="es-ES_tradnl"/>
        </w:rPr>
        <w:t>unitat</w:t>
      </w:r>
      <w:proofErr w:type="spellEnd"/>
      <w:r w:rsidR="00591104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591104">
        <w:rPr>
          <w:rFonts w:ascii="Arial" w:hAnsi="Arial" w:cs="Arial"/>
          <w:sz w:val="20"/>
          <w:lang w:val="es-ES_tradnl"/>
        </w:rPr>
        <w:t>d’</w:t>
      </w:r>
      <w:r w:rsidR="002A45D5">
        <w:rPr>
          <w:rFonts w:ascii="Arial" w:hAnsi="Arial" w:cs="Arial"/>
          <w:sz w:val="20"/>
          <w:lang w:val="es-ES_tradnl"/>
        </w:rPr>
        <w:t>atenció</w:t>
      </w:r>
      <w:proofErr w:type="spellEnd"/>
      <w:r w:rsidR="002A45D5">
        <w:rPr>
          <w:rFonts w:ascii="Arial" w:hAnsi="Arial" w:cs="Arial"/>
          <w:sz w:val="20"/>
          <w:lang w:val="es-ES_tradnl"/>
        </w:rPr>
        <w:t xml:space="preserve"> continuada </w:t>
      </w:r>
      <w:proofErr w:type="spellStart"/>
      <w:r w:rsidR="002A45D5">
        <w:rPr>
          <w:rFonts w:ascii="Arial" w:hAnsi="Arial" w:cs="Arial"/>
          <w:sz w:val="20"/>
          <w:lang w:val="es-ES_tradnl"/>
        </w:rPr>
        <w:t>oncològica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,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com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adjunt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adscrit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 al centre de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treball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 xml:space="preserve"> de </w:t>
      </w:r>
      <w:proofErr w:type="spellStart"/>
      <w:r w:rsidR="002A45D5" w:rsidRPr="00526502">
        <w:rPr>
          <w:rFonts w:ascii="Arial" w:hAnsi="Arial" w:cs="Arial"/>
          <w:sz w:val="20"/>
          <w:lang w:val="es-ES_tradnl"/>
        </w:rPr>
        <w:t>l’ICO</w:t>
      </w:r>
      <w:proofErr w:type="spellEnd"/>
      <w:r w:rsidR="002A45D5" w:rsidRPr="00526502">
        <w:rPr>
          <w:rFonts w:ascii="Arial" w:hAnsi="Arial" w:cs="Arial"/>
          <w:sz w:val="20"/>
          <w:lang w:val="es-ES_tradnl"/>
        </w:rPr>
        <w:t>-GIRONA.</w:t>
      </w:r>
      <w:r w:rsidR="002A45D5">
        <w:rPr>
          <w:rFonts w:ascii="Arial" w:hAnsi="Arial" w:cs="Arial"/>
          <w:lang w:val="es-ES_tradnl"/>
        </w:rPr>
        <w:t xml:space="preserve"> </w:t>
      </w:r>
    </w:p>
    <w:p w:rsidR="00F1377B" w:rsidRPr="00F1377B" w:rsidRDefault="00F1377B" w:rsidP="0013233D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B20BD4" w:rsidRDefault="00B20BD4" w:rsidP="00B20BD4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B20BD4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F</w:t>
      </w:r>
      <w:r w:rsid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UNCIONS PRINCIPALS</w:t>
      </w:r>
    </w:p>
    <w:p w:rsidR="00B20BD4" w:rsidRPr="00B20BD4" w:rsidRDefault="00B20BD4" w:rsidP="00B20BD4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</w:p>
    <w:p w:rsidR="00B11645" w:rsidRPr="002A45D5" w:rsidRDefault="00591104" w:rsidP="002A45D5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Realitzar atenció urgent a pacients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oncohematològics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tractament i seguiment actiu, que requereixen control simptomàtic, atribuïbles a la toxicitat del seu tractament o secundaris a la seva patologia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oncohematològica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, no quirúrgica i sense requeriment d’altres especialitats. </w:t>
      </w:r>
    </w:p>
    <w:p w:rsidR="002A45D5" w:rsidRPr="002A45D5" w:rsidRDefault="00591104" w:rsidP="002A45D5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Donar suport mèdic a la unitat d’</w:t>
      </w:r>
      <w:r w:rsidR="002A45D5" w:rsidRPr="002A45D5">
        <w:rPr>
          <w:rFonts w:ascii="Arial" w:eastAsia="Times New Roman" w:hAnsi="Arial" w:cs="Arial"/>
          <w:sz w:val="20"/>
          <w:szCs w:val="20"/>
          <w:lang w:eastAsia="es-ES"/>
        </w:rPr>
        <w:t xml:space="preserve">Hospital de Dia davant de reaccions </w:t>
      </w:r>
      <w:proofErr w:type="spellStart"/>
      <w:r w:rsidR="002A45D5" w:rsidRPr="002A45D5">
        <w:rPr>
          <w:rFonts w:ascii="Arial" w:eastAsia="Times New Roman" w:hAnsi="Arial" w:cs="Arial"/>
          <w:sz w:val="20"/>
          <w:szCs w:val="20"/>
          <w:lang w:eastAsia="es-ES"/>
        </w:rPr>
        <w:t>infusionals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2A45D5" w:rsidRPr="002A45D5">
        <w:rPr>
          <w:rFonts w:ascii="Arial" w:eastAsia="Times New Roman" w:hAnsi="Arial" w:cs="Arial"/>
          <w:sz w:val="20"/>
          <w:szCs w:val="20"/>
          <w:lang w:eastAsia="es-ES"/>
        </w:rPr>
        <w:t xml:space="preserve"> o altres incidències urgents relacionades amb el tractament o malaltia oncològica.</w:t>
      </w:r>
    </w:p>
    <w:p w:rsidR="002A45D5" w:rsidRPr="002A45D5" w:rsidRDefault="002A45D5" w:rsidP="002A45D5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45D5">
        <w:rPr>
          <w:rFonts w:ascii="Arial" w:eastAsia="Times New Roman" w:hAnsi="Arial" w:cs="Arial"/>
          <w:sz w:val="20"/>
          <w:szCs w:val="20"/>
          <w:lang w:eastAsia="es-ES"/>
        </w:rPr>
        <w:t>Gestionar i garantir el suport telemàtic en matèria d'atenció urgent a diferents professionals de l'ICO (ICO 24h, infermers/es gestors/es i facultatius especialistes), PADES, atenció primària i altres.</w:t>
      </w:r>
    </w:p>
    <w:p w:rsidR="002A45D5" w:rsidRDefault="00591104" w:rsidP="002A45D5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Donar suport com equip d’aturada o participació en la Comissió de ACR del centre de referència segons centre ICO. </w:t>
      </w:r>
    </w:p>
    <w:p w:rsidR="00591104" w:rsidRPr="002A45D5" w:rsidRDefault="00591104" w:rsidP="002A45D5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Cribratge de criteri d’ingrés hospitalari </w:t>
      </w:r>
      <w:r w:rsidR="000D3F20">
        <w:rPr>
          <w:rFonts w:ascii="Arial" w:eastAsia="Times New Roman" w:hAnsi="Arial" w:cs="Arial"/>
          <w:sz w:val="20"/>
          <w:szCs w:val="20"/>
          <w:lang w:eastAsia="es-ES"/>
        </w:rPr>
        <w:t xml:space="preserve">i suport assistencial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al servei d’urgències de </w:t>
      </w:r>
      <w:r w:rsidR="000D3F20">
        <w:rPr>
          <w:rFonts w:ascii="Arial" w:eastAsia="Times New Roman" w:hAnsi="Arial" w:cs="Arial"/>
          <w:sz w:val="20"/>
          <w:szCs w:val="20"/>
          <w:lang w:eastAsia="es-ES"/>
        </w:rPr>
        <w:t xml:space="preserve">pacients </w:t>
      </w:r>
      <w:proofErr w:type="spellStart"/>
      <w:r w:rsidR="000D3F20">
        <w:rPr>
          <w:rFonts w:ascii="Arial" w:eastAsia="Times New Roman" w:hAnsi="Arial" w:cs="Arial"/>
          <w:sz w:val="20"/>
          <w:szCs w:val="20"/>
          <w:lang w:eastAsia="es-ES"/>
        </w:rPr>
        <w:t>oncohematològics</w:t>
      </w:r>
      <w:proofErr w:type="spellEnd"/>
      <w:r w:rsidR="000D3F20">
        <w:rPr>
          <w:rFonts w:ascii="Arial" w:eastAsia="Times New Roman" w:hAnsi="Arial" w:cs="Arial"/>
          <w:sz w:val="20"/>
          <w:szCs w:val="20"/>
          <w:lang w:eastAsia="es-ES"/>
        </w:rPr>
        <w:t xml:space="preserve"> en espera d’assignació a la unitat d’hospitalització.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605FE4" w:rsidRPr="00F1377B" w:rsidRDefault="00605FE4" w:rsidP="0013233D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ES"/>
        </w:rPr>
      </w:pPr>
    </w:p>
    <w:p w:rsidR="00B11645" w:rsidRDefault="0047572A" w:rsidP="0013233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REQUISITS</w:t>
      </w:r>
      <w:r w:rsidR="00B11645"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:</w:t>
      </w:r>
    </w:p>
    <w:p w:rsidR="003E2F46" w:rsidRPr="0047572A" w:rsidRDefault="003E2F46" w:rsidP="0013233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</w:p>
    <w:p w:rsidR="0013233D" w:rsidRDefault="00B1164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Estar en </w:t>
      </w:r>
      <w:r w:rsidR="00456587" w:rsidRPr="0047572A">
        <w:rPr>
          <w:rFonts w:ascii="Arial" w:eastAsia="Times New Roman" w:hAnsi="Arial" w:cs="Arial"/>
          <w:sz w:val="20"/>
          <w:szCs w:val="20"/>
          <w:lang w:eastAsia="es-ES"/>
        </w:rPr>
        <w:t>possessió</w:t>
      </w:r>
      <w:r w:rsidR="0013233D"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(1)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de la titulació de</w:t>
      </w:r>
      <w:r w:rsidR="002A45D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A45D5" w:rsidRPr="002A45D5">
        <w:rPr>
          <w:rFonts w:ascii="Arial" w:eastAsia="Times New Roman" w:hAnsi="Arial" w:cs="Arial"/>
          <w:b/>
          <w:sz w:val="20"/>
          <w:szCs w:val="20"/>
          <w:lang w:eastAsia="es-ES"/>
        </w:rPr>
        <w:t>Llicenciatura/Grau en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A45D5" w:rsidRPr="002A45D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Medicina i Cirurgia.</w:t>
      </w:r>
    </w:p>
    <w:p w:rsidR="002A45D5" w:rsidRP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45D5">
        <w:rPr>
          <w:rFonts w:ascii="Arial" w:eastAsia="Times New Roman" w:hAnsi="Arial" w:cs="Arial"/>
          <w:sz w:val="20"/>
          <w:szCs w:val="20"/>
          <w:lang w:eastAsia="es-ES"/>
        </w:rPr>
        <w:t xml:space="preserve">Especialitat en Medicina Interna, Oncologia Mèdica, Oncologia Radioteràpica, </w:t>
      </w:r>
      <w:r w:rsidR="000D3F20">
        <w:rPr>
          <w:rFonts w:ascii="Arial" w:eastAsia="Times New Roman" w:hAnsi="Arial" w:cs="Arial"/>
          <w:sz w:val="20"/>
          <w:szCs w:val="20"/>
          <w:lang w:eastAsia="es-ES"/>
        </w:rPr>
        <w:t xml:space="preserve">Hematologia Clínica o </w:t>
      </w:r>
      <w:r w:rsidRPr="002A45D5">
        <w:rPr>
          <w:rFonts w:ascii="Arial" w:eastAsia="Times New Roman" w:hAnsi="Arial" w:cs="Arial"/>
          <w:sz w:val="20"/>
          <w:szCs w:val="20"/>
          <w:lang w:eastAsia="es-ES"/>
        </w:rPr>
        <w:t>Medicina Familiar</w:t>
      </w:r>
    </w:p>
    <w:p w:rsidR="00605FE4" w:rsidRPr="00F1377B" w:rsidRDefault="00605FE4" w:rsidP="0013233D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ES"/>
        </w:rPr>
      </w:pPr>
    </w:p>
    <w:p w:rsidR="00675241" w:rsidRDefault="0047572A" w:rsidP="0047572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ES VALORARÀ</w:t>
      </w:r>
    </w:p>
    <w:p w:rsidR="002A45D5" w:rsidRDefault="002A45D5" w:rsidP="002A45D5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45D5" w:rsidRP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45D5">
        <w:rPr>
          <w:rFonts w:ascii="Arial" w:eastAsia="Times New Roman" w:hAnsi="Arial" w:cs="Arial"/>
          <w:sz w:val="20"/>
          <w:szCs w:val="20"/>
          <w:lang w:eastAsia="es-ES"/>
        </w:rPr>
        <w:t>Carta de motivación aportada.</w:t>
      </w:r>
    </w:p>
    <w:p w:rsidR="002A45D5" w:rsidRP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Referències aportades</w:t>
      </w:r>
    </w:p>
    <w:p w:rsid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Experiè</w:t>
      </w:r>
      <w:r w:rsidRPr="002A45D5">
        <w:rPr>
          <w:rFonts w:ascii="Arial" w:eastAsia="Times New Roman" w:hAnsi="Arial" w:cs="Arial"/>
          <w:sz w:val="20"/>
          <w:szCs w:val="20"/>
          <w:lang w:eastAsia="es-ES"/>
        </w:rPr>
        <w:t>ncia en atenció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 pacients oncològics</w:t>
      </w:r>
      <w:r w:rsidRPr="002A45D5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0D3F20" w:rsidRPr="002A45D5" w:rsidRDefault="000D3F20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Experiència en atenció urgent</w:t>
      </w:r>
    </w:p>
    <w:p w:rsidR="002A45D5" w:rsidRP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Coneixement d’anglès, tant parlat com escrit</w:t>
      </w:r>
      <w:r w:rsidRPr="002A45D5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2A45D5" w:rsidRPr="002A45D5" w:rsidRDefault="002A45D5" w:rsidP="002A45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Coneixement en el tractament integral del pacient </w:t>
      </w:r>
    </w:p>
    <w:p w:rsidR="002A45D5" w:rsidRPr="002A45D5" w:rsidRDefault="002A45D5" w:rsidP="002A45D5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06133" w:rsidRPr="00675241" w:rsidRDefault="00906133" w:rsidP="00906133">
      <w:pPr>
        <w:pStyle w:val="Prrafodelista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3E2F46" w:rsidRDefault="0047572A" w:rsidP="00605FE4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CONDICIONS</w:t>
      </w:r>
      <w:r w:rsidR="00B11645"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:</w:t>
      </w:r>
    </w:p>
    <w:p w:rsidR="0047572A" w:rsidRPr="008B1019" w:rsidRDefault="0047572A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Jornada laboral completa (1.</w:t>
      </w:r>
      <w:r w:rsidR="002A45D5"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668</w:t>
      </w:r>
      <w:r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hores/any).</w:t>
      </w:r>
    </w:p>
    <w:p w:rsidR="00675241" w:rsidRPr="008B1019" w:rsidRDefault="00675241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Horari de t</w:t>
      </w:r>
      <w:r w:rsidR="008B1019"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reball: De dilluns a divendres </w:t>
      </w:r>
    </w:p>
    <w:p w:rsidR="001B6174" w:rsidRPr="008B1019" w:rsidRDefault="0047572A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Ti</w:t>
      </w:r>
      <w:r w:rsidR="00906133"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pus de contracte: </w:t>
      </w:r>
      <w:r w:rsidR="008B1019"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Obra i servei</w:t>
      </w:r>
    </w:p>
    <w:p w:rsidR="00675241" w:rsidRPr="008B1019" w:rsidRDefault="00675241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Durada: </w:t>
      </w:r>
      <w:r w:rsidR="00591104" w:rsidRPr="008B1019">
        <w:rPr>
          <w:rFonts w:ascii="Arial" w:eastAsia="Times New Roman" w:hAnsi="Arial" w:cs="Arial"/>
          <w:bCs/>
          <w:sz w:val="20"/>
          <w:szCs w:val="20"/>
          <w:lang w:eastAsia="es-ES"/>
        </w:rPr>
        <w:t>1 any, amb possibilitat de continuïtat</w:t>
      </w:r>
    </w:p>
    <w:p w:rsidR="0047572A" w:rsidRPr="00675241" w:rsidRDefault="0047572A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Les condicions de contractació i remuneració es regularan per contracte laboral i </w:t>
      </w:r>
      <w:r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s'ajustaran a les normes establertes a l'Institut Català d'Oncologia segons conveni col·lectiu dels hospitals d'aguts, centres d'atenció primària, centres sociosanitaris i centres de la salut mental, concertats amb el Servei Català de la Salut (SISCAT) del grup </w:t>
      </w:r>
      <w:r w:rsidR="00906133" w:rsidRPr="00403F9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professional 1 </w:t>
      </w:r>
      <w:r w:rsidR="00403F9F" w:rsidRPr="00403F9F">
        <w:rPr>
          <w:rFonts w:ascii="Arial" w:eastAsia="Times New Roman" w:hAnsi="Arial" w:cs="Arial"/>
          <w:bCs/>
          <w:sz w:val="20"/>
          <w:szCs w:val="20"/>
          <w:lang w:eastAsia="es-ES"/>
        </w:rPr>
        <w:t>(facultatiu/va)</w:t>
      </w:r>
    </w:p>
    <w:p w:rsidR="00675241" w:rsidRDefault="0047572A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t>Data d'incorporació: un cop finalitzat el procés de selecció.</w:t>
      </w:r>
    </w:p>
    <w:p w:rsidR="003D42A0" w:rsidRPr="00675241" w:rsidRDefault="003D42A0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Accés a la carrera professional a partir de l’any. </w:t>
      </w:r>
    </w:p>
    <w:p w:rsidR="0047572A" w:rsidRPr="00675241" w:rsidRDefault="0047572A" w:rsidP="00675241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Lloc de treball: Institut Català d'Oncologia, Av. </w:t>
      </w:r>
      <w:r w:rsidR="00675241"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Avinguda de França, </w:t>
      </w:r>
      <w:r w:rsidR="00605FE4">
        <w:rPr>
          <w:rFonts w:ascii="Arial" w:eastAsia="Times New Roman" w:hAnsi="Arial" w:cs="Arial"/>
          <w:bCs/>
          <w:sz w:val="20"/>
          <w:szCs w:val="20"/>
          <w:lang w:eastAsia="es-ES"/>
        </w:rPr>
        <w:t>s/n</w:t>
      </w:r>
      <w:r w:rsidR="00675241" w:rsidRPr="00675241">
        <w:rPr>
          <w:rFonts w:ascii="Arial" w:eastAsia="Times New Roman" w:hAnsi="Arial" w:cs="Arial"/>
          <w:bCs/>
          <w:sz w:val="20"/>
          <w:szCs w:val="20"/>
          <w:lang w:eastAsia="es-ES"/>
        </w:rPr>
        <w:t>, 17007 Girona</w:t>
      </w:r>
    </w:p>
    <w:p w:rsidR="00675241" w:rsidRPr="00675241" w:rsidRDefault="00675241" w:rsidP="0013233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B11645" w:rsidRDefault="0047572A" w:rsidP="0013233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DESENVOLUPAMENT DEL PROCÉS DE SELECCIÓ</w:t>
      </w:r>
    </w:p>
    <w:p w:rsid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47572A" w:rsidRP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procés de selecció es durà a terme en dues fases diferenciades: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L</w:t>
      </w: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>a primera consistirà en la valoració dels mèrits aportats en el currículum i documentació aportada. La segona, en la realitzac</w:t>
      </w:r>
      <w:r w:rsidR="00605FE4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ió d'una entrevista amb la Direcció assistencial </w:t>
      </w: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i/o la Direcció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per a les </w:t>
      </w: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>Persones.</w:t>
      </w:r>
    </w:p>
    <w:p w:rsidR="0047572A" w:rsidRP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47572A" w:rsidRP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>Només es consideraran, a efectes de valoració curricular, els mèrits que es justifiquin documentalment. La falta de justificació dels requisits sol·licitats és causa d'exclusió automàtica de la convocatòria.</w:t>
      </w:r>
    </w:p>
    <w:p w:rsidR="0047572A" w:rsidRP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47572A" w:rsidRDefault="0047572A" w:rsidP="0047572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bCs/>
          <w:sz w:val="20"/>
          <w:szCs w:val="20"/>
          <w:lang w:eastAsia="es-ES"/>
        </w:rPr>
        <w:t>Les dues direccions es reserven el dret a realitzar les proves que estimin oportunes.</w:t>
      </w:r>
    </w:p>
    <w:p w:rsidR="0047572A" w:rsidRDefault="0047572A" w:rsidP="0013233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B11645" w:rsidRPr="0047572A" w:rsidRDefault="0047572A" w:rsidP="0013233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DOCUMENTACI</w:t>
      </w:r>
      <w:r w:rsidR="003E2F46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Ó</w:t>
      </w: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 xml:space="preserve"> I TERMINIS DE PRESENTACI</w:t>
      </w:r>
      <w:r w:rsidR="003E2F46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Ó</w:t>
      </w:r>
      <w:r w:rsidRPr="0047572A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:</w:t>
      </w:r>
    </w:p>
    <w:p w:rsidR="0047572A" w:rsidRPr="0047572A" w:rsidRDefault="0047572A" w:rsidP="0013233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</w:p>
    <w:p w:rsidR="0069241A" w:rsidRPr="0047572A" w:rsidRDefault="00B11645" w:rsidP="0013233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es persones interessades han de dirigir 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>la documentació que s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>’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indica </w:t>
      </w:r>
      <w:r w:rsidR="0013233D"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a continuació 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>er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corre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>u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electr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>ò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nic a la </w:t>
      </w:r>
      <w:r w:rsidR="00856395">
        <w:rPr>
          <w:rFonts w:ascii="Arial" w:eastAsia="Times New Roman" w:hAnsi="Arial" w:cs="Arial"/>
          <w:sz w:val="20"/>
          <w:szCs w:val="20"/>
          <w:lang w:eastAsia="es-ES"/>
        </w:rPr>
        <w:t xml:space="preserve">següent adreça: </w:t>
      </w:r>
      <w:r w:rsidR="003D42A0">
        <w:rPr>
          <w:rFonts w:ascii="Arial" w:eastAsia="Times New Roman" w:hAnsi="Arial" w:cs="Arial"/>
          <w:bCs/>
          <w:sz w:val="20"/>
          <w:szCs w:val="20"/>
          <w:u w:val="single"/>
          <w:lang w:eastAsia="es-ES"/>
        </w:rPr>
        <w:t>atenciosgp</w:t>
      </w:r>
      <w:r w:rsidR="00856395">
        <w:rPr>
          <w:rFonts w:ascii="Arial" w:eastAsia="Times New Roman" w:hAnsi="Arial" w:cs="Arial"/>
          <w:bCs/>
          <w:sz w:val="20"/>
          <w:szCs w:val="20"/>
          <w:u w:val="single"/>
          <w:lang w:eastAsia="es-ES"/>
        </w:rPr>
        <w:t xml:space="preserve">@iconcologia.net </w:t>
      </w:r>
    </w:p>
    <w:p w:rsidR="0069241A" w:rsidRPr="0047572A" w:rsidRDefault="0069241A" w:rsidP="0013233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11645" w:rsidRPr="0047572A" w:rsidRDefault="0069241A" w:rsidP="0013233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47572A" w:rsidRPr="0047572A">
        <w:rPr>
          <w:rFonts w:ascii="Arial" w:eastAsia="Times New Roman" w:hAnsi="Arial" w:cs="Arial"/>
          <w:sz w:val="20"/>
          <w:szCs w:val="20"/>
          <w:lang w:eastAsia="es-ES"/>
        </w:rPr>
        <w:t>er correu postal o presencialment a l’adreça següent</w:t>
      </w:r>
      <w:r w:rsidR="00B11645" w:rsidRPr="0047572A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605FE4" w:rsidRPr="00605FE4" w:rsidRDefault="00605FE4" w:rsidP="00605FE4">
      <w:pPr>
        <w:numPr>
          <w:ilvl w:val="0"/>
          <w:numId w:val="8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ICO Girona</w:t>
      </w:r>
    </w:p>
    <w:p w:rsidR="00B11645" w:rsidRPr="0047572A" w:rsidRDefault="00B11645" w:rsidP="0013233D">
      <w:pPr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Av. </w:t>
      </w:r>
      <w:r w:rsidR="00605FE4">
        <w:rPr>
          <w:rFonts w:ascii="Arial" w:eastAsia="Times New Roman" w:hAnsi="Arial" w:cs="Arial"/>
          <w:sz w:val="20"/>
          <w:szCs w:val="20"/>
          <w:lang w:eastAsia="es-ES"/>
        </w:rPr>
        <w:t>França s/n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- </w:t>
      </w:r>
      <w:r w:rsidR="00605FE4">
        <w:rPr>
          <w:rFonts w:ascii="Arial" w:eastAsia="Times New Roman" w:hAnsi="Arial" w:cs="Arial"/>
          <w:sz w:val="20"/>
          <w:szCs w:val="20"/>
          <w:lang w:eastAsia="es-ES"/>
        </w:rPr>
        <w:t>17007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05FE4">
        <w:rPr>
          <w:rFonts w:ascii="Arial" w:eastAsia="Times New Roman" w:hAnsi="Arial" w:cs="Arial"/>
          <w:sz w:val="20"/>
          <w:szCs w:val="20"/>
          <w:lang w:eastAsia="es-ES"/>
        </w:rPr>
        <w:t>Girona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>, 2ª planta</w:t>
      </w:r>
      <w:r w:rsidR="00605FE4">
        <w:rPr>
          <w:rFonts w:ascii="Arial" w:eastAsia="Times New Roman" w:hAnsi="Arial" w:cs="Arial"/>
          <w:sz w:val="20"/>
          <w:szCs w:val="20"/>
          <w:lang w:eastAsia="es-ES"/>
        </w:rPr>
        <w:t xml:space="preserve"> del pavelló de govern</w:t>
      </w:r>
    </w:p>
    <w:p w:rsidR="0069241A" w:rsidRPr="00605FE4" w:rsidRDefault="00B11645" w:rsidP="00605FE4">
      <w:pPr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757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Desenvolupament Professional - </w:t>
      </w:r>
      <w:r w:rsidRPr="0047572A">
        <w:rPr>
          <w:rFonts w:ascii="Arial" w:eastAsia="Times New Roman" w:hAnsi="Arial" w:cs="Arial"/>
          <w:sz w:val="20"/>
          <w:szCs w:val="20"/>
          <w:lang w:eastAsia="es-ES"/>
        </w:rPr>
        <w:t>Direcció per a les Persones</w:t>
      </w:r>
    </w:p>
    <w:p w:rsidR="0069241A" w:rsidRPr="00F1377B" w:rsidRDefault="0069241A" w:rsidP="0013233D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B11645" w:rsidRPr="004B66AC" w:rsidRDefault="00B11645" w:rsidP="0013233D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Carta de presentació </w:t>
      </w:r>
      <w:r w:rsidR="0047572A" w:rsidRPr="004B66AC">
        <w:rPr>
          <w:rFonts w:ascii="Arial" w:eastAsia="Times New Roman" w:hAnsi="Arial" w:cs="Arial"/>
          <w:sz w:val="20"/>
          <w:szCs w:val="20"/>
          <w:lang w:eastAsia="es-ES"/>
        </w:rPr>
        <w:t>amb l’explicació de les motivacions per desenvolupar aquest lloc de treball.</w:t>
      </w:r>
    </w:p>
    <w:p w:rsidR="00B11645" w:rsidRPr="004B66AC" w:rsidRDefault="00B11645" w:rsidP="0013233D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>Currículum vitae actuali</w:t>
      </w:r>
      <w:r w:rsidR="0047572A" w:rsidRPr="004B66AC">
        <w:rPr>
          <w:rFonts w:ascii="Arial" w:eastAsia="Times New Roman" w:hAnsi="Arial" w:cs="Arial"/>
          <w:sz w:val="20"/>
          <w:szCs w:val="20"/>
          <w:lang w:eastAsia="es-ES"/>
        </w:rPr>
        <w:t>t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za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t i detallat.</w:t>
      </w:r>
    </w:p>
    <w:p w:rsidR="00B11645" w:rsidRPr="004B66AC" w:rsidRDefault="00B11645" w:rsidP="0013233D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ò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pi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s de la documentació acreditativa de la formació reglada especificada en 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els 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 requisits, de l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’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experi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è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ncia profes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sional i dels mèrits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 m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és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 destaca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ts</w:t>
      </w:r>
    </w:p>
    <w:p w:rsidR="00B11645" w:rsidRPr="004B66AC" w:rsidRDefault="00B11645" w:rsidP="0013233D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>Certifica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t de Vidal Laboral de la Tresoreria General de la Seguretat Social.</w:t>
      </w:r>
    </w:p>
    <w:p w:rsidR="00B11645" w:rsidRPr="004B66AC" w:rsidRDefault="00B11645" w:rsidP="0013233D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>Refer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èncie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s/Cart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s 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de recoma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ació.</w:t>
      </w:r>
    </w:p>
    <w:p w:rsidR="00B11645" w:rsidRPr="00F1377B" w:rsidRDefault="00B11645" w:rsidP="0013233D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B11645" w:rsidRDefault="00B11645" w:rsidP="0013233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B66AC">
        <w:rPr>
          <w:rFonts w:ascii="Arial" w:eastAsia="Times New Roman" w:hAnsi="Arial" w:cs="Arial"/>
          <w:sz w:val="20"/>
          <w:szCs w:val="20"/>
          <w:lang w:eastAsia="es-ES"/>
        </w:rPr>
        <w:t>Indica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nt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 la refer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è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>ncia s</w:t>
      </w:r>
      <w:r w:rsidR="004B66AC" w:rsidRPr="004B66AC">
        <w:rPr>
          <w:rFonts w:ascii="Arial" w:eastAsia="Times New Roman" w:hAnsi="Arial" w:cs="Arial"/>
          <w:sz w:val="20"/>
          <w:szCs w:val="20"/>
          <w:lang w:eastAsia="es-ES"/>
        </w:rPr>
        <w:t>egüent</w:t>
      </w:r>
      <w:r w:rsidRPr="004B66AC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="003D42A0">
        <w:rPr>
          <w:rFonts w:ascii="Arial" w:eastAsia="Times New Roman" w:hAnsi="Arial" w:cs="Arial"/>
          <w:b/>
          <w:sz w:val="20"/>
          <w:szCs w:val="20"/>
          <w:lang w:eastAsia="es-ES"/>
        </w:rPr>
        <w:t>GIR-MET-UACO-210419</w:t>
      </w:r>
    </w:p>
    <w:p w:rsidR="00CD580A" w:rsidRDefault="00CD580A" w:rsidP="0013233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D580A" w:rsidRPr="00CD580A" w:rsidRDefault="00CD580A" w:rsidP="00CD580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D580A">
        <w:rPr>
          <w:rFonts w:ascii="Arial" w:eastAsia="Times New Roman" w:hAnsi="Arial" w:cs="Arial"/>
          <w:sz w:val="20"/>
          <w:szCs w:val="20"/>
          <w:lang w:eastAsia="es-ES"/>
        </w:rPr>
        <w:t>El termini per presentar la documen</w:t>
      </w:r>
      <w:r w:rsidR="005B1F57">
        <w:rPr>
          <w:rFonts w:ascii="Arial" w:eastAsia="Times New Roman" w:hAnsi="Arial" w:cs="Arial"/>
          <w:sz w:val="20"/>
          <w:szCs w:val="20"/>
          <w:lang w:eastAsia="es-ES"/>
        </w:rPr>
        <w:t xml:space="preserve">tació sol·licitada s’obrirà </w:t>
      </w:r>
      <w:r w:rsidR="005B1F57" w:rsidRPr="006002B8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C5109A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Pr="006002B8">
        <w:rPr>
          <w:rFonts w:ascii="Arial" w:eastAsia="Times New Roman" w:hAnsi="Arial" w:cs="Arial"/>
          <w:sz w:val="20"/>
          <w:szCs w:val="20"/>
          <w:lang w:eastAsia="es-ES"/>
        </w:rPr>
        <w:t xml:space="preserve"> de maig de 2021</w:t>
      </w:r>
      <w:r w:rsidRPr="00CD580A">
        <w:rPr>
          <w:rFonts w:ascii="Arial" w:eastAsia="Times New Roman" w:hAnsi="Arial" w:cs="Arial"/>
          <w:sz w:val="20"/>
          <w:szCs w:val="20"/>
          <w:lang w:eastAsia="es-ES"/>
        </w:rPr>
        <w:t xml:space="preserve"> i finalitzarà el </w:t>
      </w:r>
      <w:r w:rsidRPr="00AE57EC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  <w:r w:rsidR="005B1F57" w:rsidRPr="00AE57EC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Pr="00AE57E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maig dia</w:t>
      </w:r>
      <w:r w:rsidRPr="00CD580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D580A">
        <w:rPr>
          <w:rFonts w:ascii="Arial" w:eastAsia="Times New Roman" w:hAnsi="Arial" w:cs="Arial"/>
          <w:b/>
          <w:sz w:val="20"/>
          <w:szCs w:val="20"/>
          <w:lang w:eastAsia="es-ES"/>
        </w:rPr>
        <w:t>2021</w:t>
      </w:r>
      <w:r w:rsidRPr="00CD580A">
        <w:rPr>
          <w:rFonts w:ascii="Arial" w:eastAsia="Times New Roman" w:hAnsi="Arial" w:cs="Arial"/>
          <w:sz w:val="20"/>
          <w:szCs w:val="20"/>
          <w:lang w:eastAsia="es-ES"/>
        </w:rPr>
        <w:t xml:space="preserve">, a las </w:t>
      </w:r>
      <w:r w:rsidRPr="00CD580A">
        <w:rPr>
          <w:rFonts w:ascii="Arial" w:eastAsia="Times New Roman" w:hAnsi="Arial" w:cs="Arial"/>
          <w:b/>
          <w:sz w:val="20"/>
          <w:szCs w:val="20"/>
          <w:lang w:eastAsia="es-ES"/>
        </w:rPr>
        <w:t>14:00 hores.</w:t>
      </w:r>
      <w:bookmarkStart w:id="0" w:name="_GoBack"/>
      <w:bookmarkEnd w:id="0"/>
    </w:p>
    <w:p w:rsidR="00CD580A" w:rsidRPr="004B66AC" w:rsidRDefault="00CD580A" w:rsidP="0013233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11645" w:rsidRPr="00F1377B" w:rsidRDefault="00B11645" w:rsidP="0013233D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B11645" w:rsidRPr="00F1377B" w:rsidRDefault="00B11645" w:rsidP="0013233D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B11645" w:rsidRPr="004B66AC" w:rsidRDefault="00856395" w:rsidP="0013233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Girona, a </w:t>
      </w:r>
      <w:r w:rsidR="00C5109A">
        <w:rPr>
          <w:rFonts w:ascii="Arial" w:eastAsia="Times New Roman" w:hAnsi="Arial" w:cs="Arial"/>
          <w:i/>
          <w:sz w:val="20"/>
          <w:szCs w:val="20"/>
          <w:lang w:eastAsia="es-ES"/>
        </w:rPr>
        <w:t>6</w:t>
      </w:r>
      <w:r w:rsidR="00DC57C1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de maig</w:t>
      </w:r>
      <w:r w:rsidR="0077695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>de 2021</w:t>
      </w: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B11645" w:rsidRPr="004B66AC" w:rsidRDefault="004B66AC" w:rsidP="0013233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B66AC">
        <w:rPr>
          <w:rFonts w:ascii="Arial" w:eastAsia="Times New Roman" w:hAnsi="Arial" w:cs="Arial"/>
          <w:sz w:val="18"/>
          <w:szCs w:val="18"/>
          <w:lang w:eastAsia="es-ES"/>
        </w:rPr>
        <w:t xml:space="preserve">L'Institut Català d'Oncologia ha rebut finançament de l'Agència Estatal d'Investigació, dins del Pla Estatal d'Investigació Científica i Tècnica i d'Innovació 2017-2020 per al desenvolupament del projecte "Horitzó innovació a l'ICO: Enfortiment de la Competitivitat i del Lideratge en projectes Europeus" </w:t>
      </w:r>
      <w:r>
        <w:rPr>
          <w:rFonts w:ascii="Arial" w:eastAsia="Times New Roman" w:hAnsi="Arial" w:cs="Arial"/>
          <w:sz w:val="18"/>
          <w:szCs w:val="18"/>
          <w:lang w:eastAsia="es-ES"/>
        </w:rPr>
        <w:t>(Ref. ECT2019-000624. 125.980 €</w:t>
      </w:r>
      <w:r w:rsidR="00B11645" w:rsidRPr="00F1377B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4BDEDDA6" wp14:editId="3FE9FFC6">
            <wp:simplePos x="0" y="0"/>
            <wp:positionH relativeFrom="column">
              <wp:posOffset>1320800</wp:posOffset>
            </wp:positionH>
            <wp:positionV relativeFrom="paragraph">
              <wp:posOffset>471170</wp:posOffset>
            </wp:positionV>
            <wp:extent cx="2513330" cy="619125"/>
            <wp:effectExtent l="0" t="0" r="1270" b="9525"/>
            <wp:wrapThrough wrapText="bothSides">
              <wp:wrapPolygon edited="0">
                <wp:start x="0" y="0"/>
                <wp:lineTo x="0" y="21268"/>
                <wp:lineTo x="21447" y="21268"/>
                <wp:lineTo x="214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3" t="49571" r="31738" b="33487"/>
                    <a:stretch/>
                  </pic:blipFill>
                  <pic:spPr bwMode="auto">
                    <a:xfrm>
                      <a:off x="0" y="0"/>
                      <a:ext cx="251333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D0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:rsidR="00E210EA" w:rsidRPr="00F1377B" w:rsidRDefault="00E210EA" w:rsidP="0013233D">
      <w:pPr>
        <w:pStyle w:val="Ttulo1"/>
        <w:spacing w:line="276" w:lineRule="auto"/>
        <w:jc w:val="center"/>
        <w:rPr>
          <w:rFonts w:ascii="Arial" w:hAnsi="Arial" w:cs="Arial"/>
          <w:color w:val="FF0000"/>
          <w:szCs w:val="24"/>
          <w:u w:val="single"/>
          <w:lang w:val="es-ES"/>
        </w:rPr>
      </w:pPr>
    </w:p>
    <w:sectPr w:rsidR="00E210EA" w:rsidRPr="00F1377B" w:rsidSect="002A45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19" w:rsidRDefault="008B1019" w:rsidP="00ED4CBF">
      <w:pPr>
        <w:spacing w:after="0" w:line="240" w:lineRule="auto"/>
      </w:pPr>
      <w:r>
        <w:separator/>
      </w:r>
    </w:p>
  </w:endnote>
  <w:endnote w:type="continuationSeparator" w:id="0">
    <w:p w:rsidR="008B1019" w:rsidRDefault="008B1019" w:rsidP="00E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9" w:rsidRPr="00593D3D" w:rsidRDefault="008B1019" w:rsidP="00593D3D">
    <w:pPr>
      <w:spacing w:after="0" w:line="240" w:lineRule="auto"/>
      <w:ind w:right="-544" w:firstLine="1446"/>
      <w:jc w:val="center"/>
      <w:rPr>
        <w:rFonts w:ascii="Arial" w:eastAsia="Times New Roman" w:hAnsi="Arial" w:cs="Arial"/>
        <w:sz w:val="14"/>
        <w:szCs w:val="14"/>
        <w:lang w:eastAsia="es-ES"/>
      </w:rPr>
    </w:pPr>
    <w:r w:rsidRPr="00593D3D">
      <w:rPr>
        <w:rFonts w:ascii="Arial" w:eastAsia="Times New Roman" w:hAnsi="Arial" w:cs="Arial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481ED44A" wp14:editId="61C2FDA3">
          <wp:simplePos x="0" y="0"/>
          <wp:positionH relativeFrom="column">
            <wp:posOffset>-689610</wp:posOffset>
          </wp:positionH>
          <wp:positionV relativeFrom="paragraph">
            <wp:posOffset>-12065</wp:posOffset>
          </wp:positionV>
          <wp:extent cx="1609090" cy="277495"/>
          <wp:effectExtent l="19050" t="0" r="0" b="0"/>
          <wp:wrapSquare wrapText="bothSides"/>
          <wp:docPr id="4" name="Imagen 4" descr="dep_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p_sal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3D3D">
      <w:rPr>
        <w:rFonts w:ascii="Arial" w:eastAsia="Times New Roman" w:hAnsi="Arial" w:cs="Arial"/>
        <w:b/>
        <w:bCs/>
        <w:sz w:val="16"/>
        <w:szCs w:val="20"/>
        <w:lang w:eastAsia="es-ES"/>
      </w:rPr>
      <w:t xml:space="preserve">ICO l’Hospitalet </w:t>
    </w:r>
    <w:r w:rsidRPr="00593D3D">
      <w:rPr>
        <w:rFonts w:ascii="Arial" w:eastAsia="Times New Roman" w:hAnsi="Arial" w:cs="Arial"/>
        <w:sz w:val="14"/>
        <w:szCs w:val="18"/>
        <w:lang w:eastAsia="es-ES"/>
      </w:rPr>
      <w:t>|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 Granvia, 199-203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08908 l’Hospitalet de Llobregat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Tel. + 34 93 260 77 33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>Fax. + 34 93 260 77 83</w:t>
    </w:r>
  </w:p>
  <w:p w:rsidR="008B1019" w:rsidRPr="00593D3D" w:rsidRDefault="008B1019" w:rsidP="00593D3D">
    <w:pPr>
      <w:spacing w:after="0" w:line="240" w:lineRule="auto"/>
      <w:ind w:right="-544" w:firstLine="1446"/>
      <w:jc w:val="center"/>
      <w:rPr>
        <w:rFonts w:ascii="Arial" w:eastAsia="Times New Roman" w:hAnsi="Arial" w:cs="Arial"/>
        <w:sz w:val="14"/>
        <w:szCs w:val="14"/>
        <w:lang w:eastAsia="es-ES"/>
      </w:rPr>
    </w:pPr>
    <w:r w:rsidRPr="00593D3D">
      <w:rPr>
        <w:rFonts w:ascii="Arial" w:eastAsia="Times New Roman" w:hAnsi="Arial" w:cs="Arial"/>
        <w:b/>
        <w:bCs/>
        <w:sz w:val="16"/>
        <w:szCs w:val="20"/>
        <w:lang w:eastAsia="es-ES"/>
      </w:rPr>
      <w:t xml:space="preserve">ICO Badalona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Carretera del Canyet, s/n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08916 Badalona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Tel. + 34 93 497 87 88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>Fax. + 34 93 497 87 04</w:t>
    </w:r>
  </w:p>
  <w:p w:rsidR="008B1019" w:rsidRPr="00593D3D" w:rsidRDefault="008B1019" w:rsidP="00593D3D">
    <w:pPr>
      <w:spacing w:after="0" w:line="240" w:lineRule="auto"/>
      <w:ind w:right="-544" w:firstLine="1446"/>
      <w:jc w:val="center"/>
      <w:rPr>
        <w:rFonts w:ascii="Arial" w:eastAsia="Times New Roman" w:hAnsi="Arial" w:cs="Arial"/>
        <w:sz w:val="14"/>
        <w:szCs w:val="14"/>
        <w:lang w:eastAsia="es-ES"/>
      </w:rPr>
    </w:pPr>
    <w:r w:rsidRPr="00593D3D">
      <w:rPr>
        <w:rFonts w:ascii="Arial" w:eastAsia="Times New Roman" w:hAnsi="Arial" w:cs="Arial"/>
        <w:b/>
        <w:bCs/>
        <w:sz w:val="16"/>
        <w:szCs w:val="20"/>
        <w:lang w:eastAsia="es-ES"/>
      </w:rPr>
      <w:t xml:space="preserve">ICO Girona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Av. França, s/n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17007 Girona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 xml:space="preserve">Tel. + 34 972 225 835 </w:t>
    </w:r>
    <w:r w:rsidRPr="00593D3D">
      <w:rPr>
        <w:rFonts w:ascii="Arial" w:eastAsia="Times New Roman" w:hAnsi="Arial" w:cs="Arial"/>
        <w:sz w:val="14"/>
        <w:szCs w:val="18"/>
        <w:lang w:eastAsia="es-ES"/>
      </w:rPr>
      <w:t xml:space="preserve">| </w:t>
    </w:r>
    <w:r w:rsidRPr="00593D3D">
      <w:rPr>
        <w:rFonts w:ascii="Arial" w:eastAsia="Times New Roman" w:hAnsi="Arial" w:cs="Arial"/>
        <w:sz w:val="14"/>
        <w:szCs w:val="14"/>
        <w:lang w:eastAsia="es-ES"/>
      </w:rPr>
      <w:t>Fax. + 34 972 21 73 44</w:t>
    </w:r>
  </w:p>
  <w:p w:rsidR="008B1019" w:rsidRPr="00593D3D" w:rsidRDefault="008B1019" w:rsidP="00593D3D">
    <w:pPr>
      <w:spacing w:after="0" w:line="240" w:lineRule="auto"/>
      <w:ind w:right="-544" w:firstLine="1446"/>
      <w:jc w:val="center"/>
      <w:rPr>
        <w:rFonts w:ascii="Arial" w:eastAsia="Times New Roman" w:hAnsi="Arial" w:cs="Arial"/>
        <w:b/>
        <w:bCs/>
        <w:sz w:val="16"/>
        <w:szCs w:val="20"/>
        <w:lang w:eastAsia="es-ES"/>
      </w:rPr>
    </w:pPr>
    <w:r w:rsidRPr="00593D3D">
      <w:rPr>
        <w:rFonts w:ascii="Arial" w:eastAsia="Times New Roman" w:hAnsi="Arial" w:cs="Arial"/>
        <w:b/>
        <w:bCs/>
        <w:sz w:val="16"/>
        <w:szCs w:val="14"/>
        <w:lang w:eastAsia="es-ES"/>
      </w:rPr>
      <w:t>http://ico.gencat.cat</w:t>
    </w:r>
  </w:p>
  <w:p w:rsidR="008B1019" w:rsidRDefault="008B1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19" w:rsidRDefault="008B1019" w:rsidP="00ED4CBF">
      <w:pPr>
        <w:spacing w:after="0" w:line="240" w:lineRule="auto"/>
      </w:pPr>
      <w:r>
        <w:separator/>
      </w:r>
    </w:p>
  </w:footnote>
  <w:footnote w:type="continuationSeparator" w:id="0">
    <w:p w:rsidR="008B1019" w:rsidRDefault="008B1019" w:rsidP="00ED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9" w:rsidRDefault="008B1019" w:rsidP="00244F9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2213610</wp:posOffset>
              </wp:positionH>
              <wp:positionV relativeFrom="paragraph">
                <wp:posOffset>7620</wp:posOffset>
              </wp:positionV>
              <wp:extent cx="3714115" cy="450850"/>
              <wp:effectExtent l="0" t="0" r="635" b="6350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115" cy="450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1019" w:rsidRPr="0084427D" w:rsidRDefault="008B1019" w:rsidP="00244F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4427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Direcció per a les Persones </w:t>
                          </w:r>
                        </w:p>
                        <w:p w:rsidR="008B1019" w:rsidRPr="0084427D" w:rsidRDefault="008B1019" w:rsidP="00244F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84427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Direcció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Científica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74.3pt;margin-top:.6pt;width:292.4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" fillcolor="window" stroked="f" strokeweight=".5pt">
              <v:path arrowok="t"/>
              <v:textbox>
                <w:txbxContent>
                  <w:p w:rsidR="002A45D5" w:rsidRPr="0084427D" w:rsidRDefault="002A45D5" w:rsidP="00244F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84427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Direcció per a les Persones </w:t>
                    </w:r>
                  </w:p>
                  <w:p w:rsidR="002A45D5" w:rsidRPr="0084427D" w:rsidRDefault="002A45D5" w:rsidP="00244F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i </w:t>
                    </w:r>
                    <w:r w:rsidRPr="0084427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Direcció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Científica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F2C8D5" wp14:editId="130F4D27">
          <wp:extent cx="2269922" cy="5503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598" cy="551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6C2"/>
      </v:shape>
    </w:pict>
  </w:numPicBullet>
  <w:abstractNum w:abstractNumId="0">
    <w:nsid w:val="00C23EC0"/>
    <w:multiLevelType w:val="hybridMultilevel"/>
    <w:tmpl w:val="FF701A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B2C"/>
    <w:multiLevelType w:val="hybridMultilevel"/>
    <w:tmpl w:val="75C2237C"/>
    <w:lvl w:ilvl="0" w:tplc="46A21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792"/>
    <w:multiLevelType w:val="hybridMultilevel"/>
    <w:tmpl w:val="BB30D4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7FD"/>
    <w:multiLevelType w:val="hybridMultilevel"/>
    <w:tmpl w:val="AE36BA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2F0C"/>
    <w:multiLevelType w:val="hybridMultilevel"/>
    <w:tmpl w:val="54E8C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0CFA"/>
    <w:multiLevelType w:val="hybridMultilevel"/>
    <w:tmpl w:val="2BE8D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02C2"/>
    <w:multiLevelType w:val="hybridMultilevel"/>
    <w:tmpl w:val="E9B438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40B7"/>
    <w:multiLevelType w:val="hybridMultilevel"/>
    <w:tmpl w:val="E45E9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18B9"/>
    <w:multiLevelType w:val="hybridMultilevel"/>
    <w:tmpl w:val="6B2CD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30A9"/>
    <w:multiLevelType w:val="hybridMultilevel"/>
    <w:tmpl w:val="0088C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65C87"/>
    <w:multiLevelType w:val="hybridMultilevel"/>
    <w:tmpl w:val="FB20AA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B5AF5"/>
    <w:multiLevelType w:val="hybridMultilevel"/>
    <w:tmpl w:val="4176B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41C3D"/>
    <w:multiLevelType w:val="hybridMultilevel"/>
    <w:tmpl w:val="EFC050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691563"/>
    <w:multiLevelType w:val="hybridMultilevel"/>
    <w:tmpl w:val="11D21FE8"/>
    <w:lvl w:ilvl="0" w:tplc="C67030E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B8534B"/>
    <w:multiLevelType w:val="hybridMultilevel"/>
    <w:tmpl w:val="4D88D410"/>
    <w:lvl w:ilvl="0" w:tplc="0403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3"/>
    <w:rsid w:val="000702B1"/>
    <w:rsid w:val="00076FDA"/>
    <w:rsid w:val="000A75DC"/>
    <w:rsid w:val="000D3F20"/>
    <w:rsid w:val="001019D0"/>
    <w:rsid w:val="001019EB"/>
    <w:rsid w:val="0010602B"/>
    <w:rsid w:val="00116987"/>
    <w:rsid w:val="0013233D"/>
    <w:rsid w:val="00152F7F"/>
    <w:rsid w:val="001B6174"/>
    <w:rsid w:val="001F65AF"/>
    <w:rsid w:val="00237795"/>
    <w:rsid w:val="00242D98"/>
    <w:rsid w:val="00244F93"/>
    <w:rsid w:val="0025213A"/>
    <w:rsid w:val="00272120"/>
    <w:rsid w:val="002A1A28"/>
    <w:rsid w:val="002A45D5"/>
    <w:rsid w:val="002E100F"/>
    <w:rsid w:val="00355F2C"/>
    <w:rsid w:val="0036469B"/>
    <w:rsid w:val="003729A4"/>
    <w:rsid w:val="00386542"/>
    <w:rsid w:val="003D2C6E"/>
    <w:rsid w:val="003D42A0"/>
    <w:rsid w:val="003E28E1"/>
    <w:rsid w:val="003E2F46"/>
    <w:rsid w:val="00403F9F"/>
    <w:rsid w:val="0043323F"/>
    <w:rsid w:val="00456587"/>
    <w:rsid w:val="0047572A"/>
    <w:rsid w:val="00494E7D"/>
    <w:rsid w:val="004B66AC"/>
    <w:rsid w:val="005211E1"/>
    <w:rsid w:val="0055073D"/>
    <w:rsid w:val="005655A7"/>
    <w:rsid w:val="00577136"/>
    <w:rsid w:val="00591104"/>
    <w:rsid w:val="00593D3D"/>
    <w:rsid w:val="005B1F57"/>
    <w:rsid w:val="005C7A72"/>
    <w:rsid w:val="006002B8"/>
    <w:rsid w:val="00602425"/>
    <w:rsid w:val="00605FE4"/>
    <w:rsid w:val="006415E8"/>
    <w:rsid w:val="0065504A"/>
    <w:rsid w:val="00675241"/>
    <w:rsid w:val="0069241A"/>
    <w:rsid w:val="00776952"/>
    <w:rsid w:val="007A1E5C"/>
    <w:rsid w:val="007C6CB6"/>
    <w:rsid w:val="007D495F"/>
    <w:rsid w:val="00840BB7"/>
    <w:rsid w:val="00842F23"/>
    <w:rsid w:val="00856395"/>
    <w:rsid w:val="008B1019"/>
    <w:rsid w:val="008B5CA3"/>
    <w:rsid w:val="008C7334"/>
    <w:rsid w:val="008E3273"/>
    <w:rsid w:val="008E6A39"/>
    <w:rsid w:val="008F6E26"/>
    <w:rsid w:val="00906133"/>
    <w:rsid w:val="009539BA"/>
    <w:rsid w:val="0097325B"/>
    <w:rsid w:val="00994826"/>
    <w:rsid w:val="009A6829"/>
    <w:rsid w:val="009B0430"/>
    <w:rsid w:val="009B666C"/>
    <w:rsid w:val="009D3821"/>
    <w:rsid w:val="009F59FE"/>
    <w:rsid w:val="00A246D9"/>
    <w:rsid w:val="00A81E46"/>
    <w:rsid w:val="00A97CE9"/>
    <w:rsid w:val="00AC6CF3"/>
    <w:rsid w:val="00AE57EC"/>
    <w:rsid w:val="00B11645"/>
    <w:rsid w:val="00B12BE6"/>
    <w:rsid w:val="00B20BD4"/>
    <w:rsid w:val="00B31714"/>
    <w:rsid w:val="00B52923"/>
    <w:rsid w:val="00B6214E"/>
    <w:rsid w:val="00BB3951"/>
    <w:rsid w:val="00BE0700"/>
    <w:rsid w:val="00C02443"/>
    <w:rsid w:val="00C32D11"/>
    <w:rsid w:val="00C41096"/>
    <w:rsid w:val="00C44BAA"/>
    <w:rsid w:val="00C5109A"/>
    <w:rsid w:val="00C62285"/>
    <w:rsid w:val="00C738DA"/>
    <w:rsid w:val="00C77688"/>
    <w:rsid w:val="00C93A89"/>
    <w:rsid w:val="00CC22FB"/>
    <w:rsid w:val="00CD580A"/>
    <w:rsid w:val="00D53511"/>
    <w:rsid w:val="00DA2A9B"/>
    <w:rsid w:val="00DC57C1"/>
    <w:rsid w:val="00DD177F"/>
    <w:rsid w:val="00DD40B8"/>
    <w:rsid w:val="00DD717E"/>
    <w:rsid w:val="00E14066"/>
    <w:rsid w:val="00E210EA"/>
    <w:rsid w:val="00E715FA"/>
    <w:rsid w:val="00E9280A"/>
    <w:rsid w:val="00EC17C1"/>
    <w:rsid w:val="00ED4CBF"/>
    <w:rsid w:val="00EE00D8"/>
    <w:rsid w:val="00F06F5C"/>
    <w:rsid w:val="00F1377B"/>
    <w:rsid w:val="00F51B07"/>
    <w:rsid w:val="00F62E4C"/>
    <w:rsid w:val="00FA1E84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2BE6"/>
    <w:pPr>
      <w:keepNext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3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32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32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12BE6"/>
    <w:rPr>
      <w:rFonts w:ascii="Times New Roman" w:eastAsia="Times New Roman" w:hAnsi="Times New Roman" w:cs="Times New Roman"/>
      <w:b/>
      <w:bCs/>
      <w:sz w:val="24"/>
      <w:szCs w:val="20"/>
      <w:lang w:val="en-GB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2E100F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D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CBF"/>
  </w:style>
  <w:style w:type="paragraph" w:styleId="Piedepgina">
    <w:name w:val="footer"/>
    <w:basedOn w:val="Normal"/>
    <w:link w:val="PiedepginaCar"/>
    <w:uiPriority w:val="99"/>
    <w:unhideWhenUsed/>
    <w:rsid w:val="00ED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CBF"/>
  </w:style>
  <w:style w:type="paragraph" w:styleId="Textodeglobo">
    <w:name w:val="Balloon Text"/>
    <w:basedOn w:val="Normal"/>
    <w:link w:val="TextodegloboCar"/>
    <w:uiPriority w:val="99"/>
    <w:semiHidden/>
    <w:unhideWhenUsed/>
    <w:rsid w:val="00E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CBF"/>
    <w:rPr>
      <w:rFonts w:ascii="Tahoma" w:hAnsi="Tahoma" w:cs="Tahoma"/>
      <w:sz w:val="16"/>
      <w:szCs w:val="16"/>
    </w:rPr>
  </w:style>
  <w:style w:type="character" w:customStyle="1" w:styleId="lrzxr">
    <w:name w:val="lrzxr"/>
    <w:basedOn w:val="Fuentedeprrafopredeter"/>
    <w:rsid w:val="0067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2BE6"/>
    <w:pPr>
      <w:keepNext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3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32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32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12BE6"/>
    <w:rPr>
      <w:rFonts w:ascii="Times New Roman" w:eastAsia="Times New Roman" w:hAnsi="Times New Roman" w:cs="Times New Roman"/>
      <w:b/>
      <w:bCs/>
      <w:sz w:val="24"/>
      <w:szCs w:val="20"/>
      <w:lang w:val="en-GB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2E100F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D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CBF"/>
  </w:style>
  <w:style w:type="paragraph" w:styleId="Piedepgina">
    <w:name w:val="footer"/>
    <w:basedOn w:val="Normal"/>
    <w:link w:val="PiedepginaCar"/>
    <w:uiPriority w:val="99"/>
    <w:unhideWhenUsed/>
    <w:rsid w:val="00ED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CBF"/>
  </w:style>
  <w:style w:type="paragraph" w:styleId="Textodeglobo">
    <w:name w:val="Balloon Text"/>
    <w:basedOn w:val="Normal"/>
    <w:link w:val="TextodegloboCar"/>
    <w:uiPriority w:val="99"/>
    <w:semiHidden/>
    <w:unhideWhenUsed/>
    <w:rsid w:val="00E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CBF"/>
    <w:rPr>
      <w:rFonts w:ascii="Tahoma" w:hAnsi="Tahoma" w:cs="Tahoma"/>
      <w:sz w:val="16"/>
      <w:szCs w:val="16"/>
    </w:rPr>
  </w:style>
  <w:style w:type="character" w:customStyle="1" w:styleId="lrzxr">
    <w:name w:val="lrzxr"/>
    <w:basedOn w:val="Fuentedeprrafopredeter"/>
    <w:rsid w:val="0067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C64D-DA99-465F-86E3-F8247F33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Antonio Coret Francés</dc:creator>
  <cp:lastModifiedBy>40561398R</cp:lastModifiedBy>
  <cp:revision>2</cp:revision>
  <cp:lastPrinted>2021-01-28T08:22:00Z</cp:lastPrinted>
  <dcterms:created xsi:type="dcterms:W3CDTF">2021-05-06T11:48:00Z</dcterms:created>
  <dcterms:modified xsi:type="dcterms:W3CDTF">2021-05-06T11:48:00Z</dcterms:modified>
</cp:coreProperties>
</file>